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311D" w:rsidRPr="001F0D6A" w:rsidRDefault="0037311D" w:rsidP="0037311D">
      <w:pPr>
        <w:pStyle w:val="TableParagraph"/>
        <w:ind w:right="95"/>
        <w:jc w:val="both"/>
        <w:rPr>
          <w:b/>
          <w:sz w:val="28"/>
          <w:szCs w:val="28"/>
        </w:rPr>
      </w:pPr>
      <w:r w:rsidRPr="001F0D6A">
        <w:rPr>
          <w:b/>
          <w:sz w:val="28"/>
          <w:szCs w:val="28"/>
        </w:rPr>
        <w:t>СТУДЕНТТЕРДІҢ ОҚЫТУШЫМЕН  ӨЗДІК ЖҰМЫСТАРЫНЫҢ ТАПСЫРМАЛАРЫ</w:t>
      </w:r>
    </w:p>
    <w:p w:rsidR="0037311D" w:rsidRPr="002E0D41" w:rsidRDefault="0037311D" w:rsidP="0037311D">
      <w:pPr>
        <w:pStyle w:val="TableParagraph"/>
        <w:ind w:right="95"/>
        <w:jc w:val="both"/>
        <w:rPr>
          <w:b/>
          <w:sz w:val="28"/>
          <w:szCs w:val="28"/>
        </w:rPr>
      </w:pPr>
    </w:p>
    <w:p w:rsidR="0037311D" w:rsidRDefault="0037311D" w:rsidP="0037311D">
      <w:pPr>
        <w:pStyle w:val="TableParagraph"/>
        <w:ind w:right="88"/>
        <w:rPr>
          <w:sz w:val="24"/>
        </w:rPr>
      </w:pPr>
      <w:r w:rsidRPr="002E0D41">
        <w:rPr>
          <w:b/>
          <w:sz w:val="28"/>
          <w:szCs w:val="28"/>
        </w:rPr>
        <w:t>Тақырып№</w:t>
      </w:r>
      <w:r>
        <w:rPr>
          <w:b/>
          <w:color w:val="212121"/>
          <w:sz w:val="28"/>
          <w:szCs w:val="28"/>
        </w:rPr>
        <w:t>2</w:t>
      </w:r>
      <w:r w:rsidRPr="002E0D41">
        <w:rPr>
          <w:b/>
          <w:color w:val="212121"/>
          <w:sz w:val="28"/>
          <w:szCs w:val="28"/>
        </w:rPr>
        <w:t xml:space="preserve">  </w:t>
      </w:r>
      <w:r>
        <w:rPr>
          <w:b/>
          <w:color w:val="212121"/>
          <w:sz w:val="28"/>
          <w:szCs w:val="28"/>
        </w:rPr>
        <w:t>Саяси ойлардың даму тарихы</w:t>
      </w:r>
    </w:p>
    <w:p w:rsidR="0037311D" w:rsidRDefault="0037311D" w:rsidP="0037311D">
      <w:pPr>
        <w:pStyle w:val="TableParagraph"/>
        <w:ind w:right="88"/>
        <w:rPr>
          <w:sz w:val="24"/>
        </w:rPr>
      </w:pPr>
    </w:p>
    <w:p w:rsidR="004C7A7A" w:rsidRPr="002E0D41" w:rsidRDefault="004C7A7A" w:rsidP="004C7A7A">
      <w:pPr>
        <w:pStyle w:val="TableParagraph"/>
        <w:ind w:right="95"/>
        <w:jc w:val="both"/>
        <w:rPr>
          <w:sz w:val="28"/>
          <w:szCs w:val="28"/>
        </w:rPr>
      </w:pPr>
      <w:r w:rsidRPr="00131D38">
        <w:rPr>
          <w:i/>
          <w:sz w:val="28"/>
          <w:szCs w:val="28"/>
        </w:rPr>
        <w:t>Тапсырма</w:t>
      </w:r>
      <w:r>
        <w:rPr>
          <w:sz w:val="28"/>
          <w:szCs w:val="28"/>
        </w:rPr>
        <w:t xml:space="preserve"> – </w:t>
      </w:r>
      <w:r w:rsidRPr="004C7A7A">
        <w:rPr>
          <w:i/>
          <w:sz w:val="28"/>
          <w:szCs w:val="28"/>
        </w:rPr>
        <w:t>презентация жасау</w:t>
      </w:r>
      <w:r w:rsidRPr="002E0D41">
        <w:rPr>
          <w:sz w:val="28"/>
          <w:szCs w:val="28"/>
        </w:rPr>
        <w:t xml:space="preserve"> </w:t>
      </w:r>
    </w:p>
    <w:p w:rsidR="004C7A7A" w:rsidRDefault="004C7A7A" w:rsidP="004C7A7A">
      <w:pPr>
        <w:pStyle w:val="TableParagraph"/>
        <w:ind w:right="95"/>
        <w:jc w:val="both"/>
        <w:rPr>
          <w:i/>
          <w:sz w:val="28"/>
          <w:szCs w:val="28"/>
        </w:rPr>
      </w:pPr>
      <w:r w:rsidRPr="002E0D41">
        <w:rPr>
          <w:i/>
          <w:sz w:val="28"/>
          <w:szCs w:val="28"/>
        </w:rPr>
        <w:t xml:space="preserve">Тапсыру уақыты – </w:t>
      </w:r>
      <w:r w:rsidR="003B6217">
        <w:rPr>
          <w:i/>
          <w:sz w:val="28"/>
          <w:szCs w:val="28"/>
          <w:lang w:val="ru-RU"/>
        </w:rPr>
        <w:t>4</w:t>
      </w:r>
      <w:r w:rsidRPr="002E0D41">
        <w:rPr>
          <w:i/>
          <w:sz w:val="28"/>
          <w:szCs w:val="28"/>
        </w:rPr>
        <w:t xml:space="preserve"> апта</w:t>
      </w:r>
      <w:r>
        <w:rPr>
          <w:i/>
          <w:sz w:val="28"/>
          <w:szCs w:val="28"/>
        </w:rPr>
        <w:t xml:space="preserve"> </w:t>
      </w:r>
    </w:p>
    <w:p w:rsidR="004C7A7A" w:rsidRDefault="004C7A7A" w:rsidP="0037311D">
      <w:pPr>
        <w:pStyle w:val="TableParagraph"/>
        <w:ind w:right="88"/>
        <w:rPr>
          <w:sz w:val="24"/>
        </w:rPr>
      </w:pPr>
    </w:p>
    <w:p w:rsidR="0037311D" w:rsidRPr="0037311D" w:rsidRDefault="0037311D" w:rsidP="0037311D">
      <w:pPr>
        <w:pStyle w:val="TableParagraph"/>
        <w:ind w:left="0" w:right="88"/>
        <w:rPr>
          <w:sz w:val="28"/>
          <w:szCs w:val="28"/>
        </w:rPr>
      </w:pPr>
      <w:r w:rsidRPr="0037311D">
        <w:rPr>
          <w:sz w:val="28"/>
          <w:szCs w:val="28"/>
        </w:rPr>
        <w:t xml:space="preserve">Саяси ойлар тарихындағы басқарудың  «дұрыс» </w:t>
      </w:r>
      <w:r w:rsidRPr="0037311D">
        <w:rPr>
          <w:spacing w:val="10"/>
          <w:sz w:val="28"/>
          <w:szCs w:val="28"/>
        </w:rPr>
        <w:t xml:space="preserve"> </w:t>
      </w:r>
      <w:r w:rsidRPr="0037311D">
        <w:rPr>
          <w:sz w:val="28"/>
          <w:szCs w:val="28"/>
        </w:rPr>
        <w:t>және</w:t>
      </w:r>
      <w:r>
        <w:rPr>
          <w:sz w:val="28"/>
          <w:szCs w:val="28"/>
        </w:rPr>
        <w:t xml:space="preserve"> </w:t>
      </w:r>
      <w:r w:rsidRPr="0037311D">
        <w:rPr>
          <w:sz w:val="28"/>
          <w:szCs w:val="28"/>
        </w:rPr>
        <w:t>«бұрыс»</w:t>
      </w:r>
      <w:r w:rsidRPr="0037311D">
        <w:rPr>
          <w:sz w:val="28"/>
          <w:szCs w:val="28"/>
        </w:rPr>
        <w:tab/>
        <w:t>формалары</w:t>
      </w:r>
    </w:p>
    <w:p w:rsidR="0065620F" w:rsidRDefault="0037311D" w:rsidP="0037311D">
      <w:pPr>
        <w:rPr>
          <w:sz w:val="28"/>
          <w:szCs w:val="28"/>
        </w:rPr>
      </w:pPr>
      <w:r w:rsidRPr="0037311D">
        <w:rPr>
          <w:sz w:val="28"/>
          <w:szCs w:val="28"/>
        </w:rPr>
        <w:t>бойынша</w:t>
      </w:r>
      <w:r w:rsidRPr="0037311D">
        <w:rPr>
          <w:sz w:val="28"/>
          <w:szCs w:val="28"/>
        </w:rPr>
        <w:tab/>
      </w:r>
      <w:r w:rsidRPr="0037311D">
        <w:rPr>
          <w:spacing w:val="-3"/>
          <w:sz w:val="28"/>
          <w:szCs w:val="28"/>
        </w:rPr>
        <w:t xml:space="preserve">презентация </w:t>
      </w:r>
      <w:r w:rsidRPr="0037311D">
        <w:rPr>
          <w:sz w:val="28"/>
          <w:szCs w:val="28"/>
        </w:rPr>
        <w:t>дайындау</w:t>
      </w:r>
      <w:r w:rsidR="00B1166E">
        <w:rPr>
          <w:sz w:val="28"/>
          <w:szCs w:val="28"/>
        </w:rPr>
        <w:t>.</w:t>
      </w:r>
    </w:p>
    <w:p w:rsidR="00B1166E" w:rsidRDefault="00B1166E" w:rsidP="0037311D">
      <w:pPr>
        <w:rPr>
          <w:sz w:val="28"/>
          <w:szCs w:val="28"/>
        </w:rPr>
      </w:pPr>
    </w:p>
    <w:p w:rsidR="00B1166E" w:rsidRDefault="00B1166E" w:rsidP="0037311D">
      <w:pPr>
        <w:rPr>
          <w:sz w:val="28"/>
          <w:szCs w:val="28"/>
        </w:rPr>
      </w:pPr>
      <w:r>
        <w:rPr>
          <w:sz w:val="28"/>
          <w:szCs w:val="28"/>
        </w:rPr>
        <w:t>ЕСКЕРТУ:</w:t>
      </w:r>
    </w:p>
    <w:p w:rsidR="00B1166E" w:rsidRPr="0037311D" w:rsidRDefault="00B1166E" w:rsidP="0037311D">
      <w:pPr>
        <w:rPr>
          <w:sz w:val="28"/>
          <w:szCs w:val="28"/>
        </w:rPr>
      </w:pPr>
      <w:r>
        <w:rPr>
          <w:sz w:val="28"/>
          <w:szCs w:val="28"/>
        </w:rPr>
        <w:t xml:space="preserve">Презентацияға қойылатын талаптар </w:t>
      </w:r>
      <w:hyperlink r:id="rId4" w:history="1">
        <w:r>
          <w:rPr>
            <w:rStyle w:val="a3"/>
          </w:rPr>
          <w:t>http://maxat.kz/fileadmin/user_upload/doc/biblioteka/pravila_sozdanija_multimediinykh_preze</w:t>
        </w:r>
        <w:bookmarkStart w:id="0" w:name="_GoBack"/>
        <w:bookmarkEnd w:id="0"/>
        <w:r>
          <w:rPr>
            <w:rStyle w:val="a3"/>
          </w:rPr>
          <w:t>ntacii.pdf</w:t>
        </w:r>
      </w:hyperlink>
    </w:p>
    <w:sectPr w:rsidR="00B1166E" w:rsidRPr="0037311D" w:rsidSect="004C7A7A">
      <w:pgSz w:w="11906" w:h="16838"/>
      <w:pgMar w:top="1134" w:right="849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671"/>
    <w:rsid w:val="0037311D"/>
    <w:rsid w:val="003B6217"/>
    <w:rsid w:val="004C7A7A"/>
    <w:rsid w:val="0065620F"/>
    <w:rsid w:val="00744B54"/>
    <w:rsid w:val="008032E9"/>
    <w:rsid w:val="00B1166E"/>
    <w:rsid w:val="00C17DC0"/>
    <w:rsid w:val="00C60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59EE76"/>
  <w15:docId w15:val="{9AEC1072-E8E9-4AA3-81C1-FFEB6DDDA2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37311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kk-KZ" w:eastAsia="kk-KZ" w:bidi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37311D"/>
    <w:pPr>
      <w:ind w:left="107"/>
    </w:pPr>
  </w:style>
  <w:style w:type="character" w:styleId="a3">
    <w:name w:val="Hyperlink"/>
    <w:basedOn w:val="a0"/>
    <w:uiPriority w:val="99"/>
    <w:semiHidden/>
    <w:unhideWhenUsed/>
    <w:rsid w:val="00B1166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maxat.kz/fileadmin/user_upload/doc/biblioteka/pravila_sozdanija_multimediinykh_prezentacii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2021-01-02T12:39:00Z</dcterms:created>
  <dcterms:modified xsi:type="dcterms:W3CDTF">2021-01-02T12:39:00Z</dcterms:modified>
</cp:coreProperties>
</file>